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35EC" w14:textId="2D81B9B2" w:rsidR="00D013C8" w:rsidRPr="00D013C8" w:rsidRDefault="00D013C8" w:rsidP="00D013C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Відомості про склад органів управління</w:t>
      </w:r>
      <w:r w:rsidRPr="007C42DE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  <w:lang w:val="ru-RU"/>
        </w:rPr>
        <w:t xml:space="preserve"> </w:t>
      </w: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АТ «СІТІБАНК»</w:t>
      </w:r>
    </w:p>
    <w:p w14:paraId="619AF243" w14:textId="77777777" w:rsidR="00694D97" w:rsidRPr="007C42DE" w:rsidRDefault="00694D97" w:rsidP="00694D9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2942DE" w14:textId="6FD84630" w:rsidR="00694D97" w:rsidRPr="00D013C8" w:rsidRDefault="00D013C8" w:rsidP="00694D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3C8">
        <w:rPr>
          <w:rFonts w:ascii="Times New Roman" w:hAnsi="Times New Roman" w:cs="Times New Roman"/>
          <w:b/>
          <w:bCs/>
          <w:sz w:val="24"/>
          <w:szCs w:val="24"/>
        </w:rPr>
        <w:t>Правління АТ «СІТІБАНК»</w:t>
      </w:r>
    </w:p>
    <w:p w14:paraId="5B87344D" w14:textId="77777777" w:rsidR="00D013C8" w:rsidRPr="00D013C8" w:rsidRDefault="00D013C8" w:rsidP="00D013C8">
      <w:pPr>
        <w:numPr>
          <w:ilvl w:val="0"/>
          <w:numId w:val="3"/>
        </w:numPr>
        <w:spacing w:before="120" w:after="12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Голова Правління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Александр Грант Мак Уортер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6CEE5B11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Заступник Голови Правління, Член Правління, начальник валютно-фінансового департаменту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Сочинський Владислав Володимирович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0F288700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Заступник Голови Правління, Член Правління,  начальник операційного департаменту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Пелих Наталія Іванівна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5EFE86A5" w14:textId="77777777" w:rsidR="00D013C8" w:rsidRPr="00D013C8" w:rsidRDefault="00D013C8" w:rsidP="00D013C8">
      <w:pPr>
        <w:numPr>
          <w:ilvl w:val="0"/>
          <w:numId w:val="3"/>
        </w:numPr>
        <w:spacing w:before="120" w:after="12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депозитарних операцiй АТ «СIТIБАНК»,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Пятчанiна Олеся Сергiївна</w:t>
      </w:r>
      <w:r w:rsidRPr="00D013C8">
        <w:rPr>
          <w:rFonts w:ascii="Times New Roman" w:hAnsi="Times New Roman" w:cs="Times New Roman"/>
          <w:sz w:val="24"/>
          <w:szCs w:val="24"/>
        </w:rPr>
        <w:t>.</w:t>
      </w:r>
    </w:p>
    <w:p w14:paraId="65803F3B" w14:textId="77777777" w:rsidR="00D013C8" w:rsidRPr="00D013C8" w:rsidRDefault="00D013C8" w:rsidP="00D013C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right="62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013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Член Правління, начальник Фінансового департаменту АТ «СІТІБАНК», </w:t>
      </w:r>
      <w:r w:rsidRPr="00D013C8">
        <w:rPr>
          <w:rFonts w:ascii="Times New Roman" w:hAnsi="Times New Roman" w:cs="Times New Roman"/>
          <w:bCs/>
          <w:i/>
          <w:sz w:val="24"/>
          <w:szCs w:val="24"/>
          <w:lang w:val="ru-RU"/>
        </w:rPr>
        <w:t>Гаврилюк Богдана Володимирівна</w:t>
      </w:r>
      <w:r w:rsidRPr="00D013C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3DB9FEE8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фінансового моніторингу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Агар Тетяна Миколаївна.</w:t>
      </w:r>
    </w:p>
    <w:p w14:paraId="531EB070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міжнародного банківського обслуговування комерційних операцій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Пінтев Светослав Стефанов.</w:t>
      </w:r>
    </w:p>
    <w:p w14:paraId="5F19C551" w14:textId="77777777" w:rsidR="00D013C8" w:rsidRPr="00D013C8" w:rsidRDefault="00D013C8" w:rsidP="00694D9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79D7A" w14:textId="11CB0F3B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3C8">
        <w:rPr>
          <w:rFonts w:ascii="Times New Roman" w:hAnsi="Times New Roman" w:cs="Times New Roman"/>
          <w:b/>
          <w:sz w:val="24"/>
          <w:szCs w:val="24"/>
        </w:rPr>
        <w:t>Наглядова Рада АТ «СІТІБАНК»:</w:t>
      </w:r>
    </w:p>
    <w:p w14:paraId="269121CC" w14:textId="77777777" w:rsidR="00D013C8" w:rsidRPr="007C42DE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</w:rPr>
      </w:pPr>
    </w:p>
    <w:p w14:paraId="28CA45BC" w14:textId="6ABA015F" w:rsidR="00D013C8" w:rsidRPr="007C42DE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</w:rPr>
      </w:pPr>
      <w:r w:rsidRPr="007C42DE">
        <w:rPr>
          <w:rFonts w:ascii="Times New Roman" w:hAnsi="Times New Roman" w:cs="Times New Roman"/>
          <w:bCs/>
        </w:rPr>
        <w:t xml:space="preserve">Голова Наглядової ради АТ «СІТІБАНК» - </w:t>
      </w:r>
      <w:r w:rsidR="007C42DE" w:rsidRPr="007C42DE">
        <w:rPr>
          <w:rFonts w:ascii="Times New Roman" w:hAnsi="Times New Roman" w:cs="Times New Roman"/>
          <w:bCs/>
        </w:rPr>
        <w:t xml:space="preserve">Ельжбєта Анна  Святопелк-Четвертинська </w:t>
      </w:r>
      <w:r w:rsidR="007C42DE" w:rsidRPr="007C42DE">
        <w:rPr>
          <w:rFonts w:ascii="Times New Roman" w:hAnsi="Times New Roman" w:cs="Times New Roman"/>
          <w:bCs/>
        </w:rPr>
        <w:t xml:space="preserve"> (</w:t>
      </w:r>
      <w:r w:rsidR="007C42DE" w:rsidRPr="007C42DE">
        <w:rPr>
          <w:rFonts w:ascii="Times New Roman" w:hAnsi="Times New Roman" w:cs="Times New Roman"/>
          <w:bCs/>
        </w:rPr>
        <w:t>Elzbieta Anna Swiatopelk-Czetwertynska</w:t>
      </w:r>
      <w:r w:rsidR="007C42DE" w:rsidRPr="007C42DE">
        <w:rPr>
          <w:rFonts w:ascii="Times New Roman" w:hAnsi="Times New Roman" w:cs="Times New Roman"/>
          <w:bCs/>
        </w:rPr>
        <w:t>);</w:t>
      </w:r>
    </w:p>
    <w:p w14:paraId="72E200BB" w14:textId="77777777" w:rsidR="00D013C8" w:rsidRPr="007C42DE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</w:rPr>
      </w:pPr>
      <w:r w:rsidRPr="007C42DE">
        <w:rPr>
          <w:rFonts w:ascii="Times New Roman" w:hAnsi="Times New Roman" w:cs="Times New Roman"/>
          <w:bCs/>
        </w:rPr>
        <w:t>Член Наглядової ради АТ «СІТІБАНК» - Раймонд Геткліфф (</w:t>
      </w:r>
      <w:r w:rsidRPr="007C42DE">
        <w:rPr>
          <w:rFonts w:ascii="Times New Roman" w:hAnsi="Times New Roman" w:cs="Times New Roman"/>
          <w:bCs/>
          <w:lang w:val="en-US"/>
        </w:rPr>
        <w:t>Raymond</w:t>
      </w:r>
      <w:r w:rsidRPr="007C42DE">
        <w:rPr>
          <w:rFonts w:ascii="Times New Roman" w:hAnsi="Times New Roman" w:cs="Times New Roman"/>
          <w:bCs/>
        </w:rPr>
        <w:t xml:space="preserve"> </w:t>
      </w:r>
      <w:r w:rsidRPr="007C42DE">
        <w:rPr>
          <w:rFonts w:ascii="Times New Roman" w:hAnsi="Times New Roman" w:cs="Times New Roman"/>
          <w:bCs/>
          <w:lang w:val="en-US"/>
        </w:rPr>
        <w:t>Gatcliffe</w:t>
      </w:r>
      <w:r w:rsidRPr="007C42DE">
        <w:rPr>
          <w:rFonts w:ascii="Times New Roman" w:hAnsi="Times New Roman" w:cs="Times New Roman"/>
          <w:bCs/>
        </w:rPr>
        <w:t>);</w:t>
      </w:r>
    </w:p>
    <w:p w14:paraId="6342F20E" w14:textId="77777777" w:rsidR="00D013C8" w:rsidRPr="007C42DE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</w:rPr>
      </w:pPr>
      <w:r w:rsidRPr="007C42DE">
        <w:rPr>
          <w:rFonts w:ascii="Times New Roman" w:hAnsi="Times New Roman" w:cs="Times New Roman"/>
          <w:bCs/>
        </w:rPr>
        <w:t>Член Наглядової ради АТ «СІТІБАНК» - Аллан Хірст (</w:t>
      </w:r>
      <w:r w:rsidRPr="007C42DE">
        <w:rPr>
          <w:rFonts w:ascii="Times New Roman" w:hAnsi="Times New Roman" w:cs="Times New Roman"/>
          <w:bCs/>
          <w:lang w:val="en-US"/>
        </w:rPr>
        <w:t>Allan</w:t>
      </w:r>
      <w:r w:rsidRPr="007C42DE">
        <w:rPr>
          <w:rFonts w:ascii="Times New Roman" w:hAnsi="Times New Roman" w:cs="Times New Roman"/>
          <w:bCs/>
        </w:rPr>
        <w:t xml:space="preserve"> </w:t>
      </w:r>
      <w:r w:rsidRPr="007C42DE">
        <w:rPr>
          <w:rFonts w:ascii="Times New Roman" w:hAnsi="Times New Roman" w:cs="Times New Roman"/>
          <w:bCs/>
          <w:lang w:val="en-US"/>
        </w:rPr>
        <w:t>Hirst</w:t>
      </w:r>
      <w:r w:rsidRPr="007C42DE">
        <w:rPr>
          <w:rFonts w:ascii="Times New Roman" w:hAnsi="Times New Roman" w:cs="Times New Roman"/>
          <w:bCs/>
        </w:rPr>
        <w:t>) – Незалежний член;</w:t>
      </w:r>
    </w:p>
    <w:p w14:paraId="1A4CE120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2DE">
        <w:rPr>
          <w:rFonts w:ascii="Times New Roman" w:hAnsi="Times New Roman" w:cs="Times New Roman"/>
          <w:bCs/>
        </w:rPr>
        <w:t>Член Наглядової ради АТ «СІТІБАНК</w:t>
      </w:r>
      <w:r w:rsidRPr="00D013C8">
        <w:rPr>
          <w:rFonts w:ascii="Times New Roman" w:hAnsi="Times New Roman" w:cs="Times New Roman"/>
          <w:bCs/>
          <w:sz w:val="24"/>
          <w:szCs w:val="24"/>
        </w:rPr>
        <w:t>» - Стівен Паркер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Steven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Parker</w:t>
      </w:r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член;</w:t>
      </w:r>
    </w:p>
    <w:p w14:paraId="12653A88" w14:textId="14607D12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Камен Захарієв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Kamen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Sachariew</w:t>
      </w:r>
      <w:proofErr w:type="spellEnd"/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член.</w:t>
      </w:r>
    </w:p>
    <w:p w14:paraId="54AACCFE" w14:textId="3787019E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155DFF7" w14:textId="77777777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8537EBF" w14:textId="393EBB71" w:rsidR="00694D97" w:rsidRDefault="00D013C8" w:rsidP="00694D9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b/>
          <w:bCs/>
          <w:sz w:val="24"/>
          <w:szCs w:val="24"/>
        </w:rPr>
        <w:t>Головний бухгалтер</w:t>
      </w:r>
      <w:r w:rsidR="00694D97" w:rsidRPr="00D013C8">
        <w:rPr>
          <w:rFonts w:ascii="Times New Roman" w:hAnsi="Times New Roman" w:cs="Times New Roman"/>
          <w:sz w:val="24"/>
          <w:szCs w:val="24"/>
        </w:rPr>
        <w:t xml:space="preserve"> – </w:t>
      </w:r>
      <w:r w:rsidRPr="00D013C8">
        <w:rPr>
          <w:rFonts w:ascii="Times New Roman" w:hAnsi="Times New Roman" w:cs="Times New Roman"/>
          <w:sz w:val="24"/>
          <w:szCs w:val="24"/>
        </w:rPr>
        <w:t>Москвіна Катерина Юріївна</w:t>
      </w:r>
    </w:p>
    <w:p w14:paraId="36A9C2C1" w14:textId="77777777" w:rsidR="007C42DE" w:rsidRPr="00D013C8" w:rsidRDefault="007C42DE" w:rsidP="00694D9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8CABD04" w14:textId="714FD4E1" w:rsidR="000B2BDB" w:rsidRPr="00D013C8" w:rsidRDefault="007C42D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B2BDB" w:rsidRPr="00D01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68B3" w14:textId="77777777" w:rsidR="00694D97" w:rsidRDefault="00694D97" w:rsidP="00694D97">
      <w:pPr>
        <w:spacing w:after="0" w:line="240" w:lineRule="auto"/>
      </w:pPr>
      <w:r>
        <w:separator/>
      </w:r>
    </w:p>
  </w:endnote>
  <w:endnote w:type="continuationSeparator" w:id="0">
    <w:p w14:paraId="503A45B9" w14:textId="77777777" w:rsidR="00694D97" w:rsidRDefault="00694D97" w:rsidP="0069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A717" w14:textId="77777777" w:rsidR="00694D97" w:rsidRDefault="00694D97" w:rsidP="00694D97">
      <w:pPr>
        <w:spacing w:after="0" w:line="240" w:lineRule="auto"/>
      </w:pPr>
      <w:r>
        <w:separator/>
      </w:r>
    </w:p>
  </w:footnote>
  <w:footnote w:type="continuationSeparator" w:id="0">
    <w:p w14:paraId="707044C6" w14:textId="77777777" w:rsidR="00694D97" w:rsidRDefault="00694D97" w:rsidP="00694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FFE"/>
    <w:multiLevelType w:val="hybridMultilevel"/>
    <w:tmpl w:val="A5B6E73C"/>
    <w:lvl w:ilvl="0" w:tplc="6FD6E3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A7D3C"/>
    <w:multiLevelType w:val="hybridMultilevel"/>
    <w:tmpl w:val="6E8C60EE"/>
    <w:lvl w:ilvl="0" w:tplc="140EC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6B7C7D"/>
    <w:multiLevelType w:val="hybridMultilevel"/>
    <w:tmpl w:val="47E8FB2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AB17C9"/>
    <w:multiLevelType w:val="hybridMultilevel"/>
    <w:tmpl w:val="5A46AE80"/>
    <w:lvl w:ilvl="0" w:tplc="DB2A79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480457">
    <w:abstractNumId w:val="0"/>
  </w:num>
  <w:num w:numId="2" w16cid:durableId="55012156">
    <w:abstractNumId w:val="3"/>
  </w:num>
  <w:num w:numId="3" w16cid:durableId="1727218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9764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6EB"/>
    <w:rsid w:val="0034142B"/>
    <w:rsid w:val="00694D97"/>
    <w:rsid w:val="006E171D"/>
    <w:rsid w:val="0070690D"/>
    <w:rsid w:val="007C42DE"/>
    <w:rsid w:val="00A06492"/>
    <w:rsid w:val="00AB5CA4"/>
    <w:rsid w:val="00C136EB"/>
    <w:rsid w:val="00D013C8"/>
    <w:rsid w:val="00FF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3C51"/>
  <w15:chartTrackingRefBased/>
  <w15:docId w15:val="{8764B2C2-24CF-4621-92BA-2532DDE1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D97"/>
    <w:pPr>
      <w:ind w:left="720"/>
      <w:contextualSpacing/>
    </w:pPr>
  </w:style>
  <w:style w:type="paragraph" w:styleId="NoSpacing">
    <w:name w:val="No Spacing"/>
    <w:uiPriority w:val="1"/>
    <w:qFormat/>
    <w:rsid w:val="00694D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694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D97"/>
  </w:style>
  <w:style w:type="paragraph" w:styleId="Footer">
    <w:name w:val="footer"/>
    <w:basedOn w:val="Normal"/>
    <w:link w:val="FooterChar"/>
    <w:uiPriority w:val="99"/>
    <w:unhideWhenUsed/>
    <w:rsid w:val="00694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XMLData TextToDisplay="%CLASSIFICATIONDATETIME%">08:59 07/10/2021</XMLData>
</file>

<file path=customXml/item2.xml><?xml version="1.0" encoding="utf-8"?>
<XMLData TextToDisplay="%DOCUMENTGUID%">{00000000-0000-0000-0000-000000000000}</XMLData>
</file>

<file path=customXml/item3.xml><?xml version="1.0" encoding="utf-8"?>
<XMLData TextToDisplay="RightsWATCHMark">8|CITI-No PII-Internal|{00000000-0000-0000-0000-000000000000}</XMLData>
</file>

<file path=customXml/itemProps1.xml><?xml version="1.0" encoding="utf-8"?>
<ds:datastoreItem xmlns:ds="http://schemas.openxmlformats.org/officeDocument/2006/customXml" ds:itemID="{69D5D33E-7976-4CAA-AFDD-6F8D5A3A08C7}">
  <ds:schemaRefs/>
</ds:datastoreItem>
</file>

<file path=customXml/itemProps2.xml><?xml version="1.0" encoding="utf-8"?>
<ds:datastoreItem xmlns:ds="http://schemas.openxmlformats.org/officeDocument/2006/customXml" ds:itemID="{D3A522B8-1FE9-4990-83EE-B05679251A3E}">
  <ds:schemaRefs/>
</ds:datastoreItem>
</file>

<file path=customXml/itemProps3.xml><?xml version="1.0" encoding="utf-8"?>
<ds:datastoreItem xmlns:ds="http://schemas.openxmlformats.org/officeDocument/2006/customXml" ds:itemID="{8EAB7A8C-C3E4-4886-AB9F-1E2E18D923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Shevchuk, Olga1 [LEGL]</dc:creator>
  <cp:keywords/>
  <dc:description/>
  <cp:lastModifiedBy>Shevchuk, Olga1 [LEGL]</cp:lastModifiedBy>
  <cp:revision>3</cp:revision>
  <dcterms:created xsi:type="dcterms:W3CDTF">2022-10-18T13:48:00Z</dcterms:created>
  <dcterms:modified xsi:type="dcterms:W3CDTF">2022-10-18T13:50:00Z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8|CITI-No PII-Internal|{00000000-0000-0000-0000-000000000000}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2022-01-26T17:55:50Z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8d34af65-5e19-4f50-beeb-fac6558527f3</vt:lpwstr>
  </property>
  <property fmtid="{D5CDD505-2E9C-101B-9397-08002B2CF9AE}" pid="9" name="MSIP_Label_dd181445-6ec4-4473-9810-00785f082df0_ContentBits">
    <vt:lpwstr>0</vt:lpwstr>
  </property>
</Properties>
</file>